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Stabilizace a fotodokumentace bodů ŽBP na TU 2231 a TU2511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Stabilizace a fotodokumentace bodů ŽBP na TU 2231 a TU2511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15.11.2019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